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76C33" w14:textId="77777777" w:rsidR="008159C3" w:rsidRPr="00CF5173" w:rsidRDefault="002B2BC2" w:rsidP="002B2B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173">
        <w:rPr>
          <w:rFonts w:ascii="Times New Roman" w:hAnsi="Times New Roman" w:cs="Times New Roman"/>
          <w:b/>
          <w:sz w:val="24"/>
          <w:szCs w:val="24"/>
        </w:rPr>
        <w:t xml:space="preserve">Мотиваційний </w:t>
      </w:r>
      <w:r w:rsidR="0012126F" w:rsidRPr="00CF5173">
        <w:rPr>
          <w:rFonts w:ascii="Times New Roman" w:hAnsi="Times New Roman" w:cs="Times New Roman"/>
          <w:b/>
          <w:sz w:val="24"/>
          <w:szCs w:val="24"/>
        </w:rPr>
        <w:t>лист</w:t>
      </w:r>
    </w:p>
    <w:p w14:paraId="04FEB533" w14:textId="0B2A5139" w:rsidR="002B2BC2" w:rsidRPr="00E72B31" w:rsidRDefault="002B2BC2" w:rsidP="002B2B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2B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E72B3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E72B31">
        <w:rPr>
          <w:rFonts w:ascii="Times New Roman" w:hAnsi="Times New Roman" w:cs="Times New Roman"/>
          <w:sz w:val="24"/>
          <w:szCs w:val="24"/>
        </w:rPr>
        <w:t>До конкурсної комісії</w:t>
      </w:r>
    </w:p>
    <w:p w14:paraId="3A7A22BF" w14:textId="09667555" w:rsidR="002B2BC2" w:rsidRPr="00E72B31" w:rsidRDefault="002B2BC2" w:rsidP="002B2B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2B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E72B31">
        <w:rPr>
          <w:rFonts w:ascii="Times New Roman" w:hAnsi="Times New Roman" w:cs="Times New Roman"/>
          <w:sz w:val="24"/>
          <w:szCs w:val="24"/>
        </w:rPr>
        <w:t xml:space="preserve">    </w:t>
      </w:r>
      <w:r w:rsidRPr="00E72B31">
        <w:rPr>
          <w:rFonts w:ascii="Times New Roman" w:hAnsi="Times New Roman" w:cs="Times New Roman"/>
          <w:sz w:val="24"/>
          <w:szCs w:val="24"/>
        </w:rPr>
        <w:t>на заміщення вакантної посади</w:t>
      </w:r>
    </w:p>
    <w:p w14:paraId="7A93BC38" w14:textId="77777777" w:rsidR="002B2BC2" w:rsidRPr="00E72B31" w:rsidRDefault="002B2BC2" w:rsidP="002B2B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B31">
        <w:rPr>
          <w:rFonts w:ascii="Times New Roman" w:hAnsi="Times New Roman" w:cs="Times New Roman"/>
          <w:sz w:val="24"/>
          <w:szCs w:val="24"/>
        </w:rPr>
        <w:t xml:space="preserve">директора КУ «Публічна бібліотека </w:t>
      </w:r>
    </w:p>
    <w:p w14:paraId="10A8B173" w14:textId="2936A3F2" w:rsidR="002B2BC2" w:rsidRPr="00E72B31" w:rsidRDefault="002B2BC2" w:rsidP="002B2B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2B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E72B31">
        <w:rPr>
          <w:rFonts w:ascii="Times New Roman" w:hAnsi="Times New Roman" w:cs="Times New Roman"/>
          <w:sz w:val="24"/>
          <w:szCs w:val="24"/>
        </w:rPr>
        <w:t xml:space="preserve">      </w:t>
      </w:r>
      <w:r w:rsidRPr="00E72B31">
        <w:rPr>
          <w:rFonts w:ascii="Times New Roman" w:hAnsi="Times New Roman" w:cs="Times New Roman"/>
          <w:sz w:val="24"/>
          <w:szCs w:val="24"/>
        </w:rPr>
        <w:t xml:space="preserve">Білгород –Дністровської міської </w:t>
      </w:r>
    </w:p>
    <w:p w14:paraId="32AC3B0E" w14:textId="128481DF" w:rsidR="002B2BC2" w:rsidRPr="00E72B31" w:rsidRDefault="002B2BC2" w:rsidP="002B2B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2B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E72B31">
        <w:rPr>
          <w:rFonts w:ascii="Times New Roman" w:hAnsi="Times New Roman" w:cs="Times New Roman"/>
          <w:sz w:val="24"/>
          <w:szCs w:val="24"/>
        </w:rPr>
        <w:t xml:space="preserve">      </w:t>
      </w:r>
      <w:r w:rsidRPr="00E72B31">
        <w:rPr>
          <w:rFonts w:ascii="Times New Roman" w:hAnsi="Times New Roman" w:cs="Times New Roman"/>
          <w:sz w:val="24"/>
          <w:szCs w:val="24"/>
        </w:rPr>
        <w:t>територіальної громади»</w:t>
      </w:r>
    </w:p>
    <w:p w14:paraId="14625D5B" w14:textId="77777777" w:rsidR="002B2BC2" w:rsidRPr="00E72B31" w:rsidRDefault="002B2BC2" w:rsidP="002B2B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A43AA9" w14:textId="6CDC2FEF" w:rsidR="002B2BC2" w:rsidRPr="00E72B31" w:rsidRDefault="0012126F" w:rsidP="00E72B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2B31">
        <w:rPr>
          <w:rFonts w:ascii="Times New Roman" w:hAnsi="Times New Roman" w:cs="Times New Roman"/>
          <w:sz w:val="24"/>
          <w:szCs w:val="24"/>
        </w:rPr>
        <w:t xml:space="preserve">Я, </w:t>
      </w:r>
      <w:r w:rsidR="002B2BC2" w:rsidRPr="00E72B31">
        <w:rPr>
          <w:rFonts w:ascii="Times New Roman" w:hAnsi="Times New Roman" w:cs="Times New Roman"/>
          <w:sz w:val="24"/>
          <w:szCs w:val="24"/>
        </w:rPr>
        <w:t>Уманець Алла Кіндратівна, прошу розглянути мою кандидатуру на заміщення вакантної посади директора  комунальної установи «Публічна бібліотека Білгород –Дністровської міської територіальної громади». Мій 20 – річний досвід роботи в бібліотечні</w:t>
      </w:r>
      <w:r w:rsidR="004863A7" w:rsidRPr="00E72B31">
        <w:rPr>
          <w:rFonts w:ascii="Times New Roman" w:hAnsi="Times New Roman" w:cs="Times New Roman"/>
          <w:sz w:val="24"/>
          <w:szCs w:val="24"/>
        </w:rPr>
        <w:t>й</w:t>
      </w:r>
      <w:r w:rsidR="002B2BC2" w:rsidRPr="00E72B31">
        <w:rPr>
          <w:rFonts w:ascii="Times New Roman" w:hAnsi="Times New Roman" w:cs="Times New Roman"/>
          <w:sz w:val="24"/>
          <w:szCs w:val="24"/>
        </w:rPr>
        <w:t xml:space="preserve"> сфері велике бажання розвивати та вдосконалювати бібліотечну справу, а також прищеплювати любов до книги молодшому поколінню, і не тільки, дозволяють мені стати належним керівником даної установи.</w:t>
      </w:r>
    </w:p>
    <w:p w14:paraId="0CCD7E6A" w14:textId="2CFAC5FE" w:rsidR="00D640CB" w:rsidRPr="00E72B31" w:rsidRDefault="002B2BC2" w:rsidP="00E72B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2B31">
        <w:rPr>
          <w:rFonts w:ascii="Times New Roman" w:hAnsi="Times New Roman" w:cs="Times New Roman"/>
          <w:sz w:val="24"/>
          <w:szCs w:val="24"/>
        </w:rPr>
        <w:t xml:space="preserve"> Мої компетенції включають вміння чітко та ефективно органі</w:t>
      </w:r>
      <w:r w:rsidR="00E72B31">
        <w:rPr>
          <w:rFonts w:ascii="Times New Roman" w:hAnsi="Times New Roman" w:cs="Times New Roman"/>
          <w:sz w:val="24"/>
          <w:szCs w:val="24"/>
        </w:rPr>
        <w:t>зовувати діяльність колективу (</w:t>
      </w:r>
      <w:r w:rsidRPr="00E72B31">
        <w:rPr>
          <w:rFonts w:ascii="Times New Roman" w:hAnsi="Times New Roman" w:cs="Times New Roman"/>
          <w:sz w:val="24"/>
          <w:szCs w:val="24"/>
        </w:rPr>
        <w:t>два роки займаю посаду в.о. директора), багаторічну роботу із різноманітною документацією (12 років завідуюча відділом методико – бібліографічної роботи)</w:t>
      </w:r>
      <w:r w:rsidR="00F67127" w:rsidRPr="00E72B31">
        <w:rPr>
          <w:rFonts w:ascii="Times New Roman" w:hAnsi="Times New Roman" w:cs="Times New Roman"/>
          <w:sz w:val="24"/>
          <w:szCs w:val="24"/>
        </w:rPr>
        <w:t xml:space="preserve">, проведення значної кількості фахових семінарів. Володіння комп’ютером дозволило мені створити  спрощену схему в регламентуючій документації  бібліотек, оволодіння </w:t>
      </w:r>
      <w:r w:rsidR="00E72B31">
        <w:rPr>
          <w:rFonts w:ascii="Times New Roman" w:hAnsi="Times New Roman" w:cs="Times New Roman"/>
          <w:sz w:val="24"/>
          <w:szCs w:val="24"/>
        </w:rPr>
        <w:t xml:space="preserve">електронної </w:t>
      </w:r>
      <w:r w:rsidR="00F67127" w:rsidRPr="00E72B31">
        <w:rPr>
          <w:rFonts w:ascii="Times New Roman" w:hAnsi="Times New Roman" w:cs="Times New Roman"/>
          <w:sz w:val="24"/>
          <w:szCs w:val="24"/>
        </w:rPr>
        <w:t>звітної документації</w:t>
      </w:r>
      <w:r w:rsidR="00CF5173">
        <w:rPr>
          <w:rFonts w:ascii="Times New Roman" w:hAnsi="Times New Roman" w:cs="Times New Roman"/>
          <w:sz w:val="24"/>
          <w:szCs w:val="24"/>
          <w:lang w:val="ru-RU"/>
        </w:rPr>
        <w:t xml:space="preserve"> (ECMAP)</w:t>
      </w:r>
      <w:r w:rsidR="0012126F" w:rsidRPr="00E72B31">
        <w:rPr>
          <w:rFonts w:ascii="Times New Roman" w:hAnsi="Times New Roman" w:cs="Times New Roman"/>
          <w:sz w:val="24"/>
          <w:szCs w:val="24"/>
        </w:rPr>
        <w:t xml:space="preserve">. </w:t>
      </w:r>
      <w:r w:rsidR="004863A7" w:rsidRPr="00E72B31">
        <w:rPr>
          <w:rFonts w:ascii="Times New Roman" w:hAnsi="Times New Roman" w:cs="Times New Roman"/>
          <w:sz w:val="24"/>
          <w:szCs w:val="24"/>
        </w:rPr>
        <w:t xml:space="preserve">Будучи на посаді завідуючої методико – бібліографічним відділом ввела зміни в Атестації  бібліотечних фахівців, розробила інтерактивну інноваційну систему тестування </w:t>
      </w:r>
      <w:r w:rsidR="00FC365A">
        <w:rPr>
          <w:rFonts w:ascii="Times New Roman" w:hAnsi="Times New Roman" w:cs="Times New Roman"/>
          <w:sz w:val="24"/>
          <w:szCs w:val="24"/>
        </w:rPr>
        <w:t xml:space="preserve">фахових знань </w:t>
      </w:r>
      <w:r w:rsidR="004863A7" w:rsidRPr="00E72B31">
        <w:rPr>
          <w:rFonts w:ascii="Times New Roman" w:hAnsi="Times New Roman" w:cs="Times New Roman"/>
          <w:sz w:val="24"/>
          <w:szCs w:val="24"/>
        </w:rPr>
        <w:t xml:space="preserve">працівників та захист </w:t>
      </w:r>
      <w:proofErr w:type="spellStart"/>
      <w:r w:rsidR="00E72B31">
        <w:rPr>
          <w:rFonts w:ascii="Times New Roman" w:hAnsi="Times New Roman" w:cs="Times New Roman"/>
          <w:sz w:val="24"/>
          <w:szCs w:val="24"/>
        </w:rPr>
        <w:t>відео</w:t>
      </w:r>
      <w:r w:rsidR="004863A7" w:rsidRPr="00E72B31">
        <w:rPr>
          <w:rFonts w:ascii="Times New Roman" w:hAnsi="Times New Roman" w:cs="Times New Roman"/>
          <w:sz w:val="24"/>
          <w:szCs w:val="24"/>
        </w:rPr>
        <w:t>пр</w:t>
      </w:r>
      <w:r w:rsidR="00E72B31">
        <w:rPr>
          <w:rFonts w:ascii="Times New Roman" w:hAnsi="Times New Roman" w:cs="Times New Roman"/>
          <w:sz w:val="24"/>
          <w:szCs w:val="24"/>
        </w:rPr>
        <w:t>езентацій</w:t>
      </w:r>
      <w:proofErr w:type="spellEnd"/>
      <w:r w:rsidR="00E72B31">
        <w:rPr>
          <w:rFonts w:ascii="Times New Roman" w:hAnsi="Times New Roman" w:cs="Times New Roman"/>
          <w:sz w:val="24"/>
          <w:szCs w:val="24"/>
        </w:rPr>
        <w:t xml:space="preserve"> </w:t>
      </w:r>
      <w:r w:rsidR="00FC365A">
        <w:rPr>
          <w:rFonts w:ascii="Times New Roman" w:hAnsi="Times New Roman" w:cs="Times New Roman"/>
          <w:sz w:val="24"/>
          <w:szCs w:val="24"/>
        </w:rPr>
        <w:t xml:space="preserve">з </w:t>
      </w:r>
      <w:r w:rsidR="00E72B31">
        <w:rPr>
          <w:rFonts w:ascii="Times New Roman" w:hAnsi="Times New Roman" w:cs="Times New Roman"/>
          <w:sz w:val="24"/>
          <w:szCs w:val="24"/>
        </w:rPr>
        <w:t>досвіду роботи бібліотечних фахівців</w:t>
      </w:r>
      <w:r w:rsidR="004863A7" w:rsidRPr="00E72B3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6B2DA0" w14:textId="61F4F0F9" w:rsidR="002B2BC2" w:rsidRPr="00E72B31" w:rsidRDefault="0012126F" w:rsidP="00E72B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2B31">
        <w:rPr>
          <w:rFonts w:ascii="Times New Roman" w:hAnsi="Times New Roman" w:cs="Times New Roman"/>
          <w:sz w:val="24"/>
          <w:szCs w:val="24"/>
        </w:rPr>
        <w:t>Веду та поповнюю бібліотечну  сторінку в Фейсбуці  «</w:t>
      </w:r>
      <w:r w:rsidR="001838B2" w:rsidRPr="00E72B31">
        <w:rPr>
          <w:rFonts w:ascii="Times New Roman" w:hAnsi="Times New Roman" w:cs="Times New Roman"/>
          <w:sz w:val="24"/>
          <w:szCs w:val="24"/>
        </w:rPr>
        <w:t>Б</w:t>
      </w:r>
      <w:r w:rsidRPr="00E72B31">
        <w:rPr>
          <w:rFonts w:ascii="Times New Roman" w:hAnsi="Times New Roman" w:cs="Times New Roman"/>
          <w:sz w:val="24"/>
          <w:szCs w:val="24"/>
        </w:rPr>
        <w:t>ібліотечна система Білгород –Дністровський»</w:t>
      </w:r>
    </w:p>
    <w:p w14:paraId="21C230DD" w14:textId="77777777" w:rsidR="0012126F" w:rsidRPr="00E72B31" w:rsidRDefault="0012126F" w:rsidP="00E72B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2B31">
        <w:rPr>
          <w:rFonts w:ascii="Times New Roman" w:hAnsi="Times New Roman" w:cs="Times New Roman"/>
          <w:sz w:val="24"/>
          <w:szCs w:val="24"/>
        </w:rPr>
        <w:t xml:space="preserve"> Вища бібліотечна освіта, а також вивчення досвіду роботи колег з інших бібліотек, дозволяють мені ділитись ґрунтовними знаннями у даній сфері, давати рекомендації як своїм колегам так і бібліотекарям шкільних бібліотек міста.</w:t>
      </w:r>
    </w:p>
    <w:p w14:paraId="2AF1DF9E" w14:textId="77777777" w:rsidR="00FC365A" w:rsidRDefault="0012126F" w:rsidP="00E72B31">
      <w:pPr>
        <w:pStyle w:val="a3"/>
        <w:kinsoku w:val="0"/>
        <w:overflowPunct w:val="0"/>
        <w:spacing w:before="179" w:line="276" w:lineRule="auto"/>
        <w:jc w:val="both"/>
        <w:rPr>
          <w:sz w:val="24"/>
          <w:szCs w:val="24"/>
        </w:rPr>
      </w:pPr>
      <w:r w:rsidRPr="00E72B31">
        <w:rPr>
          <w:sz w:val="24"/>
          <w:szCs w:val="24"/>
        </w:rPr>
        <w:t xml:space="preserve">Керівництво бібліотекою дозволить мені розширити коло заходів. </w:t>
      </w:r>
      <w:proofErr w:type="spellStart"/>
      <w:r w:rsidRPr="00E72B31">
        <w:rPr>
          <w:sz w:val="24"/>
          <w:szCs w:val="24"/>
        </w:rPr>
        <w:t>Своїми</w:t>
      </w:r>
      <w:proofErr w:type="spellEnd"/>
      <w:r w:rsidRPr="00E72B31">
        <w:rPr>
          <w:sz w:val="24"/>
          <w:szCs w:val="24"/>
        </w:rPr>
        <w:t xml:space="preserve"> </w:t>
      </w:r>
      <w:proofErr w:type="spellStart"/>
      <w:proofErr w:type="gramStart"/>
      <w:r w:rsidRPr="00E72B31">
        <w:rPr>
          <w:sz w:val="24"/>
          <w:szCs w:val="24"/>
        </w:rPr>
        <w:t>пр</w:t>
      </w:r>
      <w:proofErr w:type="gramEnd"/>
      <w:r w:rsidRPr="00E72B31">
        <w:rPr>
          <w:sz w:val="24"/>
          <w:szCs w:val="24"/>
        </w:rPr>
        <w:t>іоритетними</w:t>
      </w:r>
      <w:proofErr w:type="spellEnd"/>
      <w:r w:rsidRPr="00E72B31">
        <w:rPr>
          <w:sz w:val="24"/>
          <w:szCs w:val="24"/>
        </w:rPr>
        <w:t xml:space="preserve"> </w:t>
      </w:r>
      <w:proofErr w:type="spellStart"/>
      <w:r w:rsidRPr="00E72B31">
        <w:rPr>
          <w:sz w:val="24"/>
          <w:szCs w:val="24"/>
        </w:rPr>
        <w:t>цілями</w:t>
      </w:r>
      <w:proofErr w:type="spellEnd"/>
      <w:r w:rsidRPr="00E72B31">
        <w:rPr>
          <w:sz w:val="24"/>
          <w:szCs w:val="24"/>
        </w:rPr>
        <w:t xml:space="preserve"> я </w:t>
      </w:r>
      <w:proofErr w:type="spellStart"/>
      <w:r w:rsidRPr="00E72B31">
        <w:rPr>
          <w:sz w:val="24"/>
          <w:szCs w:val="24"/>
        </w:rPr>
        <w:t>вважаю</w:t>
      </w:r>
      <w:proofErr w:type="spellEnd"/>
      <w:r w:rsidRPr="00E72B31">
        <w:rPr>
          <w:sz w:val="24"/>
          <w:szCs w:val="24"/>
        </w:rPr>
        <w:t>:</w:t>
      </w:r>
      <w:r w:rsidR="00D640CB" w:rsidRPr="00E72B31">
        <w:rPr>
          <w:sz w:val="24"/>
          <w:szCs w:val="24"/>
        </w:rPr>
        <w:t xml:space="preserve"> </w:t>
      </w:r>
      <w:r w:rsidR="00E72B31" w:rsidRPr="00E72B31">
        <w:rPr>
          <w:sz w:val="24"/>
          <w:szCs w:val="24"/>
        </w:rPr>
        <w:t xml:space="preserve"> </w:t>
      </w:r>
    </w:p>
    <w:p w14:paraId="4706495D" w14:textId="4A75833A" w:rsidR="00FC365A" w:rsidRPr="00FC365A" w:rsidRDefault="00E72B31" w:rsidP="00FC365A">
      <w:pPr>
        <w:pStyle w:val="a3"/>
        <w:numPr>
          <w:ilvl w:val="0"/>
          <w:numId w:val="1"/>
        </w:numPr>
        <w:kinsoku w:val="0"/>
        <w:overflowPunct w:val="0"/>
        <w:spacing w:before="179" w:line="276" w:lineRule="auto"/>
        <w:jc w:val="both"/>
        <w:rPr>
          <w:spacing w:val="-2"/>
          <w:sz w:val="24"/>
          <w:szCs w:val="24"/>
          <w:lang w:val="uk-UA"/>
        </w:rPr>
      </w:pPr>
      <w:proofErr w:type="spellStart"/>
      <w:r w:rsidRPr="00E72B31">
        <w:rPr>
          <w:sz w:val="24"/>
          <w:szCs w:val="24"/>
        </w:rPr>
        <w:t>розвит</w:t>
      </w:r>
      <w:r w:rsidRPr="00E72B31">
        <w:rPr>
          <w:sz w:val="24"/>
          <w:szCs w:val="24"/>
          <w:lang w:val="uk-UA"/>
        </w:rPr>
        <w:t>ок</w:t>
      </w:r>
      <w:proofErr w:type="spellEnd"/>
      <w:r w:rsidR="00D640CB" w:rsidRPr="00E72B31">
        <w:rPr>
          <w:sz w:val="24"/>
          <w:szCs w:val="24"/>
        </w:rPr>
        <w:t xml:space="preserve"> </w:t>
      </w:r>
      <w:proofErr w:type="spellStart"/>
      <w:r w:rsidR="00D640CB" w:rsidRPr="00E72B31">
        <w:rPr>
          <w:sz w:val="24"/>
          <w:szCs w:val="24"/>
        </w:rPr>
        <w:t>публічних</w:t>
      </w:r>
      <w:proofErr w:type="spellEnd"/>
      <w:r w:rsidR="00D640CB" w:rsidRPr="00E72B31">
        <w:rPr>
          <w:sz w:val="24"/>
          <w:szCs w:val="24"/>
        </w:rPr>
        <w:t xml:space="preserve"> </w:t>
      </w:r>
      <w:proofErr w:type="spellStart"/>
      <w:r w:rsidR="00D640CB" w:rsidRPr="00E72B31">
        <w:rPr>
          <w:sz w:val="24"/>
          <w:szCs w:val="24"/>
        </w:rPr>
        <w:t>бібліотек</w:t>
      </w:r>
      <w:proofErr w:type="spellEnd"/>
      <w:r w:rsidR="00D640CB" w:rsidRPr="00E72B31">
        <w:rPr>
          <w:sz w:val="24"/>
          <w:szCs w:val="24"/>
        </w:rPr>
        <w:t xml:space="preserve"> </w:t>
      </w:r>
      <w:proofErr w:type="spellStart"/>
      <w:r w:rsidR="00D640CB" w:rsidRPr="00E72B31">
        <w:rPr>
          <w:sz w:val="24"/>
          <w:szCs w:val="24"/>
        </w:rPr>
        <w:t>міста</w:t>
      </w:r>
      <w:proofErr w:type="spellEnd"/>
      <w:r w:rsidR="00D640CB" w:rsidRPr="00E72B31">
        <w:rPr>
          <w:sz w:val="24"/>
          <w:szCs w:val="24"/>
        </w:rPr>
        <w:t xml:space="preserve"> </w:t>
      </w:r>
      <w:r w:rsidR="00D640CB" w:rsidRPr="00E72B31">
        <w:rPr>
          <w:sz w:val="24"/>
          <w:szCs w:val="24"/>
          <w:lang w:val="uk-UA"/>
        </w:rPr>
        <w:t xml:space="preserve">Білгорода </w:t>
      </w:r>
      <w:proofErr w:type="spellStart"/>
      <w:proofErr w:type="gramStart"/>
      <w:r w:rsidR="00D640CB" w:rsidRPr="00E72B31">
        <w:rPr>
          <w:sz w:val="24"/>
          <w:szCs w:val="24"/>
          <w:lang w:val="uk-UA"/>
        </w:rPr>
        <w:t>-Д</w:t>
      </w:r>
      <w:proofErr w:type="gramEnd"/>
      <w:r w:rsidR="00D640CB" w:rsidRPr="00E72B31">
        <w:rPr>
          <w:sz w:val="24"/>
          <w:szCs w:val="24"/>
          <w:lang w:val="uk-UA"/>
        </w:rPr>
        <w:t>ністровського</w:t>
      </w:r>
      <w:proofErr w:type="spellEnd"/>
      <w:r w:rsidR="00D640CB" w:rsidRPr="00E72B31">
        <w:rPr>
          <w:sz w:val="24"/>
          <w:szCs w:val="24"/>
        </w:rPr>
        <w:t xml:space="preserve"> як </w:t>
      </w:r>
      <w:r w:rsidR="00D640CB" w:rsidRPr="00E72B31">
        <w:rPr>
          <w:sz w:val="24"/>
          <w:szCs w:val="24"/>
          <w:lang w:val="uk-UA"/>
        </w:rPr>
        <w:t>модельних бібліотек зі своїм простором</w:t>
      </w:r>
      <w:r w:rsidR="00FC365A">
        <w:rPr>
          <w:sz w:val="24"/>
          <w:szCs w:val="24"/>
          <w:lang w:val="uk-UA"/>
        </w:rPr>
        <w:t>,</w:t>
      </w:r>
      <w:r w:rsidR="00D640CB" w:rsidRPr="00E72B31">
        <w:rPr>
          <w:sz w:val="24"/>
          <w:szCs w:val="24"/>
          <w:lang w:val="uk-UA"/>
        </w:rPr>
        <w:t xml:space="preserve"> відкритість та доступність для всіх; </w:t>
      </w:r>
    </w:p>
    <w:p w14:paraId="455F044D" w14:textId="77777777" w:rsidR="00FC365A" w:rsidRPr="00FC365A" w:rsidRDefault="00D640CB" w:rsidP="00FC365A">
      <w:pPr>
        <w:pStyle w:val="a3"/>
        <w:numPr>
          <w:ilvl w:val="0"/>
          <w:numId w:val="1"/>
        </w:numPr>
        <w:kinsoku w:val="0"/>
        <w:overflowPunct w:val="0"/>
        <w:spacing w:before="179" w:line="276" w:lineRule="auto"/>
        <w:jc w:val="both"/>
        <w:rPr>
          <w:spacing w:val="-2"/>
          <w:sz w:val="24"/>
          <w:szCs w:val="24"/>
          <w:lang w:val="uk-UA"/>
        </w:rPr>
      </w:pPr>
      <w:r w:rsidRPr="00E72B31">
        <w:rPr>
          <w:sz w:val="24"/>
          <w:szCs w:val="24"/>
          <w:lang w:val="uk-UA"/>
        </w:rPr>
        <w:t xml:space="preserve">підтримка освіти, науки, культури; </w:t>
      </w:r>
    </w:p>
    <w:p w14:paraId="4F47823E" w14:textId="5A0D255B" w:rsidR="00FC365A" w:rsidRPr="00FC365A" w:rsidRDefault="00D640CB" w:rsidP="00FC365A">
      <w:pPr>
        <w:pStyle w:val="a3"/>
        <w:numPr>
          <w:ilvl w:val="0"/>
          <w:numId w:val="1"/>
        </w:numPr>
        <w:kinsoku w:val="0"/>
        <w:overflowPunct w:val="0"/>
        <w:spacing w:before="179" w:line="276" w:lineRule="auto"/>
        <w:jc w:val="both"/>
        <w:rPr>
          <w:spacing w:val="-2"/>
          <w:sz w:val="24"/>
          <w:szCs w:val="24"/>
          <w:lang w:val="uk-UA"/>
        </w:rPr>
      </w:pPr>
      <w:r w:rsidRPr="00E72B31">
        <w:rPr>
          <w:sz w:val="24"/>
          <w:szCs w:val="24"/>
          <w:lang w:val="uk-UA"/>
        </w:rPr>
        <w:t xml:space="preserve">формування гармонійного комунікаційного простору для суспільної взаємодії; </w:t>
      </w:r>
    </w:p>
    <w:p w14:paraId="42553633" w14:textId="77777777" w:rsidR="00FC365A" w:rsidRPr="00FC365A" w:rsidRDefault="00D640CB" w:rsidP="00FC365A">
      <w:pPr>
        <w:pStyle w:val="a3"/>
        <w:numPr>
          <w:ilvl w:val="0"/>
          <w:numId w:val="1"/>
        </w:numPr>
        <w:kinsoku w:val="0"/>
        <w:overflowPunct w:val="0"/>
        <w:spacing w:before="179" w:line="276" w:lineRule="auto"/>
        <w:jc w:val="both"/>
        <w:rPr>
          <w:spacing w:val="-2"/>
          <w:sz w:val="24"/>
          <w:szCs w:val="24"/>
          <w:lang w:val="uk-UA"/>
        </w:rPr>
      </w:pPr>
      <w:r w:rsidRPr="00E72B31">
        <w:rPr>
          <w:sz w:val="24"/>
          <w:szCs w:val="24"/>
          <w:lang w:val="uk-UA"/>
        </w:rPr>
        <w:t xml:space="preserve">сприяння розвитку громади; </w:t>
      </w:r>
    </w:p>
    <w:p w14:paraId="02FB3CA3" w14:textId="77777777" w:rsidR="00FC365A" w:rsidRPr="00FC365A" w:rsidRDefault="00D640CB" w:rsidP="00FC365A">
      <w:pPr>
        <w:pStyle w:val="a3"/>
        <w:numPr>
          <w:ilvl w:val="0"/>
          <w:numId w:val="1"/>
        </w:numPr>
        <w:kinsoku w:val="0"/>
        <w:overflowPunct w:val="0"/>
        <w:spacing w:before="179" w:line="276" w:lineRule="auto"/>
        <w:jc w:val="both"/>
        <w:rPr>
          <w:spacing w:val="-2"/>
          <w:sz w:val="24"/>
          <w:szCs w:val="24"/>
          <w:lang w:val="uk-UA"/>
        </w:rPr>
      </w:pPr>
      <w:r w:rsidRPr="00FC365A">
        <w:rPr>
          <w:sz w:val="24"/>
          <w:szCs w:val="24"/>
          <w:lang w:val="uk-UA"/>
        </w:rPr>
        <w:t>вдосконалення і функціональне розширення діяльності публічних бібліотек міста як інформаційних, культурних та освітніх центрів для різних категорій населення, які сприяють створенню умов підвищення інтелектуального рівня громадян, і особливо молоді, на основі розвитку і зміцнення матеріально- технічної бази бібліотек.</w:t>
      </w:r>
      <w:r w:rsidR="00E72B31">
        <w:rPr>
          <w:sz w:val="24"/>
          <w:szCs w:val="24"/>
          <w:lang w:val="uk-UA"/>
        </w:rPr>
        <w:t xml:space="preserve"> </w:t>
      </w:r>
    </w:p>
    <w:p w14:paraId="4ABF2A72" w14:textId="787A32C9" w:rsidR="00D640CB" w:rsidRDefault="00D640CB" w:rsidP="00FC365A">
      <w:pPr>
        <w:pStyle w:val="a3"/>
        <w:numPr>
          <w:ilvl w:val="0"/>
          <w:numId w:val="1"/>
        </w:numPr>
        <w:kinsoku w:val="0"/>
        <w:overflowPunct w:val="0"/>
        <w:spacing w:before="179" w:line="276" w:lineRule="auto"/>
        <w:jc w:val="both"/>
        <w:rPr>
          <w:spacing w:val="-2"/>
          <w:sz w:val="24"/>
          <w:szCs w:val="24"/>
          <w:lang w:val="uk-UA"/>
        </w:rPr>
      </w:pPr>
      <w:proofErr w:type="spellStart"/>
      <w:r w:rsidRPr="00E72B31">
        <w:rPr>
          <w:sz w:val="24"/>
          <w:szCs w:val="24"/>
        </w:rPr>
        <w:t>надання</w:t>
      </w:r>
      <w:proofErr w:type="spellEnd"/>
      <w:r w:rsidRPr="00E72B31">
        <w:rPr>
          <w:sz w:val="24"/>
          <w:szCs w:val="24"/>
        </w:rPr>
        <w:t xml:space="preserve"> доступу до </w:t>
      </w:r>
      <w:proofErr w:type="spellStart"/>
      <w:r w:rsidRPr="00E72B31">
        <w:rPr>
          <w:sz w:val="24"/>
          <w:szCs w:val="24"/>
        </w:rPr>
        <w:t>інформації</w:t>
      </w:r>
      <w:proofErr w:type="spellEnd"/>
      <w:r w:rsidRPr="00E72B31">
        <w:rPr>
          <w:sz w:val="24"/>
          <w:szCs w:val="24"/>
        </w:rPr>
        <w:t xml:space="preserve"> та </w:t>
      </w:r>
      <w:proofErr w:type="spellStart"/>
      <w:r w:rsidRPr="00E72B31">
        <w:rPr>
          <w:sz w:val="24"/>
          <w:szCs w:val="24"/>
        </w:rPr>
        <w:t>знань</w:t>
      </w:r>
      <w:proofErr w:type="spellEnd"/>
      <w:r w:rsidRPr="00E72B31">
        <w:rPr>
          <w:sz w:val="24"/>
          <w:szCs w:val="24"/>
        </w:rPr>
        <w:t xml:space="preserve">, </w:t>
      </w:r>
      <w:proofErr w:type="spellStart"/>
      <w:r w:rsidRPr="00E72B31">
        <w:rPr>
          <w:sz w:val="24"/>
          <w:szCs w:val="24"/>
        </w:rPr>
        <w:t>організація</w:t>
      </w:r>
      <w:proofErr w:type="spellEnd"/>
      <w:r w:rsidRPr="00E72B31">
        <w:rPr>
          <w:sz w:val="24"/>
          <w:szCs w:val="24"/>
        </w:rPr>
        <w:t xml:space="preserve"> максимально </w:t>
      </w:r>
      <w:proofErr w:type="spellStart"/>
      <w:r w:rsidRPr="00E72B31">
        <w:rPr>
          <w:sz w:val="24"/>
          <w:szCs w:val="24"/>
        </w:rPr>
        <w:t>зручного</w:t>
      </w:r>
      <w:proofErr w:type="spellEnd"/>
      <w:r w:rsidRPr="00E72B31">
        <w:rPr>
          <w:sz w:val="24"/>
          <w:szCs w:val="24"/>
        </w:rPr>
        <w:t xml:space="preserve"> </w:t>
      </w:r>
      <w:proofErr w:type="spellStart"/>
      <w:r w:rsidRPr="00E72B31">
        <w:rPr>
          <w:sz w:val="24"/>
          <w:szCs w:val="24"/>
        </w:rPr>
        <w:t>середовища</w:t>
      </w:r>
      <w:proofErr w:type="spellEnd"/>
      <w:r w:rsidRPr="00E72B31">
        <w:rPr>
          <w:sz w:val="24"/>
          <w:szCs w:val="24"/>
        </w:rPr>
        <w:t xml:space="preserve"> </w:t>
      </w:r>
      <w:proofErr w:type="spellStart"/>
      <w:r w:rsidRPr="00E72B31">
        <w:rPr>
          <w:sz w:val="24"/>
          <w:szCs w:val="24"/>
        </w:rPr>
        <w:t>розвитку</w:t>
      </w:r>
      <w:proofErr w:type="spellEnd"/>
      <w:r w:rsidRPr="00E72B31">
        <w:rPr>
          <w:sz w:val="24"/>
          <w:szCs w:val="24"/>
        </w:rPr>
        <w:t xml:space="preserve"> </w:t>
      </w:r>
      <w:proofErr w:type="spellStart"/>
      <w:r w:rsidRPr="00E72B31">
        <w:rPr>
          <w:sz w:val="24"/>
          <w:szCs w:val="24"/>
        </w:rPr>
        <w:t>інтелекту</w:t>
      </w:r>
      <w:proofErr w:type="spellEnd"/>
      <w:r w:rsidRPr="00E72B31">
        <w:rPr>
          <w:sz w:val="24"/>
          <w:szCs w:val="24"/>
        </w:rPr>
        <w:t xml:space="preserve"> </w:t>
      </w:r>
      <w:proofErr w:type="spellStart"/>
      <w:r w:rsidRPr="00E72B31">
        <w:rPr>
          <w:spacing w:val="-2"/>
          <w:sz w:val="24"/>
          <w:szCs w:val="24"/>
        </w:rPr>
        <w:t>громадян</w:t>
      </w:r>
      <w:proofErr w:type="spellEnd"/>
      <w:r w:rsidRPr="00E72B31">
        <w:rPr>
          <w:spacing w:val="-2"/>
          <w:sz w:val="24"/>
          <w:szCs w:val="24"/>
        </w:rPr>
        <w:t>.</w:t>
      </w:r>
    </w:p>
    <w:p w14:paraId="092BB4C8" w14:textId="0A7E9CB9" w:rsidR="00E72B31" w:rsidRPr="00E72B31" w:rsidRDefault="00E72B31" w:rsidP="00E72B31">
      <w:pPr>
        <w:pStyle w:val="a3"/>
        <w:kinsoku w:val="0"/>
        <w:overflowPunct w:val="0"/>
        <w:spacing w:before="179" w:line="276" w:lineRule="auto"/>
        <w:jc w:val="both"/>
        <w:rPr>
          <w:sz w:val="24"/>
          <w:szCs w:val="24"/>
          <w:lang w:val="uk-UA"/>
        </w:rPr>
      </w:pPr>
      <w:r>
        <w:rPr>
          <w:spacing w:val="-2"/>
          <w:sz w:val="24"/>
          <w:szCs w:val="24"/>
          <w:lang w:val="uk-UA"/>
        </w:rPr>
        <w:t>Дана посада дозволить мені реалізувати вищезгадані ідеї. Нажаль, у сучасному суспільстві роль друкованої книги помітно знизилась. Моя мета – змінити дану ситуацію, перетворити це місце у сучасний дім , спілкування, навчання, обміну ідеями. Показати, що книга – це круто!</w:t>
      </w:r>
      <w:bookmarkStart w:id="0" w:name="_GoBack"/>
      <w:bookmarkEnd w:id="0"/>
    </w:p>
    <w:sectPr w:rsidR="00E72B31" w:rsidRPr="00E72B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575B3"/>
    <w:multiLevelType w:val="hybridMultilevel"/>
    <w:tmpl w:val="4B6E4166"/>
    <w:lvl w:ilvl="0" w:tplc="BCE40F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C2"/>
    <w:rsid w:val="0012126F"/>
    <w:rsid w:val="001838B2"/>
    <w:rsid w:val="002B2BC2"/>
    <w:rsid w:val="004863A7"/>
    <w:rsid w:val="008159C3"/>
    <w:rsid w:val="009C39FE"/>
    <w:rsid w:val="00CF5173"/>
    <w:rsid w:val="00D640CB"/>
    <w:rsid w:val="00E72B31"/>
    <w:rsid w:val="00F67127"/>
    <w:rsid w:val="00FC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E5E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640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D640CB"/>
    <w:rPr>
      <w:rFonts w:ascii="Times New Roman" w:eastAsiaTheme="minorEastAsia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640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D640CB"/>
    <w:rPr>
      <w:rFonts w:ascii="Times New Roman" w:eastAsiaTheme="minorEastAsia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1958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Светлана Григорьевна</cp:lastModifiedBy>
  <cp:revision>6</cp:revision>
  <cp:lastPrinted>2021-11-18T12:32:00Z</cp:lastPrinted>
  <dcterms:created xsi:type="dcterms:W3CDTF">2021-11-09T09:26:00Z</dcterms:created>
  <dcterms:modified xsi:type="dcterms:W3CDTF">2021-11-23T07:08:00Z</dcterms:modified>
</cp:coreProperties>
</file>